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747BA" w:rsidTr="002747BA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2747BA" w:rsidRDefault="002747BA" w:rsidP="002747BA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47BA" w:rsidRPr="002747BA" w:rsidRDefault="002747BA" w:rsidP="002747BA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2747BA">
              <w:rPr>
                <w:rFonts w:ascii="Times New Roman" w:hAnsi="Times New Roman" w:cs="Times New Roman"/>
                <w:sz w:val="28"/>
              </w:rPr>
              <w:t>12-14 жовтня 2020 року в Київському Палаці Спорту проходила Дванадцята міжнародна виставка «</w:t>
            </w:r>
            <w:proofErr w:type="spellStart"/>
            <w:r w:rsidRPr="002747BA">
              <w:rPr>
                <w:rFonts w:ascii="Times New Roman" w:hAnsi="Times New Roman" w:cs="Times New Roman"/>
                <w:sz w:val="28"/>
              </w:rPr>
              <w:t>Інноватика</w:t>
            </w:r>
            <w:proofErr w:type="spellEnd"/>
            <w:r w:rsidRPr="002747BA">
              <w:rPr>
                <w:rFonts w:ascii="Times New Roman" w:hAnsi="Times New Roman" w:cs="Times New Roman"/>
                <w:sz w:val="28"/>
              </w:rPr>
              <w:t xml:space="preserve"> в сучасній освіті» й виставка освіти за кордоном «</w:t>
            </w:r>
            <w:proofErr w:type="spellStart"/>
            <w:r w:rsidRPr="002747BA">
              <w:rPr>
                <w:rFonts w:ascii="Times New Roman" w:hAnsi="Times New Roman" w:cs="Times New Roman"/>
                <w:sz w:val="28"/>
              </w:rPr>
              <w:t>World</w:t>
            </w:r>
            <w:proofErr w:type="spellEnd"/>
            <w:r w:rsidRPr="002747B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747BA">
              <w:rPr>
                <w:rFonts w:ascii="Times New Roman" w:hAnsi="Times New Roman" w:cs="Times New Roman"/>
                <w:sz w:val="28"/>
              </w:rPr>
              <w:t>Edu</w:t>
            </w:r>
            <w:proofErr w:type="spellEnd"/>
            <w:r w:rsidRPr="002747BA">
              <w:rPr>
                <w:rFonts w:ascii="Times New Roman" w:hAnsi="Times New Roman" w:cs="Times New Roman"/>
                <w:sz w:val="28"/>
              </w:rPr>
              <w:t>».</w:t>
            </w:r>
          </w:p>
          <w:p w:rsidR="002747BA" w:rsidRPr="002747BA" w:rsidRDefault="002747BA" w:rsidP="002747BA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2747BA">
              <w:rPr>
                <w:rFonts w:ascii="Times New Roman" w:hAnsi="Times New Roman" w:cs="Times New Roman"/>
                <w:sz w:val="28"/>
              </w:rPr>
              <w:t xml:space="preserve">Організатором виставки виступила компанія «Виставковий Світ» за інформаційної та </w:t>
            </w:r>
            <w:proofErr w:type="spellStart"/>
            <w:r w:rsidRPr="002747BA">
              <w:rPr>
                <w:rFonts w:ascii="Times New Roman" w:hAnsi="Times New Roman" w:cs="Times New Roman"/>
                <w:sz w:val="28"/>
              </w:rPr>
              <w:t>методично</w:t>
            </w:r>
            <w:proofErr w:type="spellEnd"/>
            <w:r w:rsidRPr="002747BA">
              <w:rPr>
                <w:rFonts w:ascii="Times New Roman" w:hAnsi="Times New Roman" w:cs="Times New Roman"/>
                <w:sz w:val="28"/>
              </w:rPr>
              <w:t>-організаційної підтримки Міністерства освіти і науки України та Національної академії педагогічних наук України.</w:t>
            </w:r>
          </w:p>
          <w:p w:rsidR="002747BA" w:rsidRPr="002747BA" w:rsidRDefault="002747BA" w:rsidP="002747BA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2747BA">
              <w:rPr>
                <w:rFonts w:ascii="Times New Roman" w:hAnsi="Times New Roman" w:cs="Times New Roman"/>
                <w:sz w:val="28"/>
              </w:rPr>
              <w:t>Розпорядженням Кабінету Міністрів України виставці «</w:t>
            </w:r>
            <w:proofErr w:type="spellStart"/>
            <w:r w:rsidRPr="002747BA">
              <w:rPr>
                <w:rFonts w:ascii="Times New Roman" w:hAnsi="Times New Roman" w:cs="Times New Roman"/>
                <w:sz w:val="28"/>
              </w:rPr>
              <w:t>Інноватика</w:t>
            </w:r>
            <w:proofErr w:type="spellEnd"/>
            <w:r w:rsidRPr="002747BA">
              <w:rPr>
                <w:rFonts w:ascii="Times New Roman" w:hAnsi="Times New Roman" w:cs="Times New Roman"/>
                <w:sz w:val="28"/>
              </w:rPr>
              <w:t xml:space="preserve"> в сучасній освіті» з 2014 року офіційно надано статус міжнародної та включено до переліку виставок, що проводяться в Україні.</w:t>
            </w:r>
          </w:p>
          <w:p w:rsidR="002747BA" w:rsidRPr="002747BA" w:rsidRDefault="002747BA" w:rsidP="002747BA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2747BA">
              <w:rPr>
                <w:rFonts w:ascii="Times New Roman" w:hAnsi="Times New Roman" w:cs="Times New Roman"/>
                <w:sz w:val="28"/>
              </w:rPr>
              <w:t xml:space="preserve">Привітання учасникам, організаторам і гостям надіслали Голова Верховної Ради України Разумков Дмитро Олександрович, тимчасово виконуючий обов’язки Міністра освіти і науки України </w:t>
            </w:r>
            <w:proofErr w:type="spellStart"/>
            <w:r w:rsidRPr="002747BA">
              <w:rPr>
                <w:rFonts w:ascii="Times New Roman" w:hAnsi="Times New Roman" w:cs="Times New Roman"/>
                <w:sz w:val="28"/>
              </w:rPr>
              <w:t>Шкарлет</w:t>
            </w:r>
            <w:proofErr w:type="spellEnd"/>
            <w:r w:rsidRPr="002747BA">
              <w:rPr>
                <w:rFonts w:ascii="Times New Roman" w:hAnsi="Times New Roman" w:cs="Times New Roman"/>
                <w:sz w:val="28"/>
              </w:rPr>
              <w:t xml:space="preserve"> Сергій Миколайович, Президент Національної академії педагогічних наук України Кремень Василь Григорович, виконуючий обов’язки </w:t>
            </w:r>
            <w:bookmarkStart w:id="0" w:name="_GoBack"/>
            <w:bookmarkEnd w:id="0"/>
            <w:r w:rsidRPr="002747BA">
              <w:rPr>
                <w:rFonts w:ascii="Times New Roman" w:hAnsi="Times New Roman" w:cs="Times New Roman"/>
                <w:sz w:val="28"/>
              </w:rPr>
              <w:t xml:space="preserve">директора Державної наукової установи «Інститут модернізації змісту освіти» </w:t>
            </w:r>
            <w:proofErr w:type="spellStart"/>
            <w:r w:rsidRPr="002747BA">
              <w:rPr>
                <w:rFonts w:ascii="Times New Roman" w:hAnsi="Times New Roman" w:cs="Times New Roman"/>
                <w:sz w:val="28"/>
              </w:rPr>
              <w:t>Баженков</w:t>
            </w:r>
            <w:proofErr w:type="spellEnd"/>
            <w:r w:rsidRPr="002747BA">
              <w:rPr>
                <w:rFonts w:ascii="Times New Roman" w:hAnsi="Times New Roman" w:cs="Times New Roman"/>
                <w:sz w:val="28"/>
              </w:rPr>
              <w:t xml:space="preserve"> Євген Володимирович.</w:t>
            </w:r>
          </w:p>
          <w:p w:rsidR="002747BA" w:rsidRPr="002747BA" w:rsidRDefault="002747BA" w:rsidP="002747BA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2747BA">
              <w:rPr>
                <w:rFonts w:ascii="Times New Roman" w:hAnsi="Times New Roman" w:cs="Times New Roman"/>
                <w:sz w:val="28"/>
              </w:rPr>
              <w:t xml:space="preserve">Для учасників виставки були проведені виставкові конкурси «Лідер інновацій в освіті», «Видатні наукові досягнення в освіті» й конкурси з 7-ми тематичних номінацій. На конкурси було подано 212 робіт. Експертну оцінку якості робіт проводили науковці й фахівці відділу наукового та навчально-методичного забезпечення змісту професійної освіти Державної наукової установи «Інститут модернізації змісту освіти», Інституту педагогіки Національної академії педагогічних наук України, Інституту інформаційних технологій і засобів навчання Національної академії педагогічних наук України. </w:t>
            </w:r>
          </w:p>
          <w:p w:rsidR="002747BA" w:rsidRPr="002747BA" w:rsidRDefault="002747BA" w:rsidP="002747BA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2747BA">
              <w:rPr>
                <w:rFonts w:ascii="Times New Roman" w:hAnsi="Times New Roman" w:cs="Times New Roman"/>
                <w:sz w:val="28"/>
              </w:rPr>
              <w:t>У номінації «Інноваційна діяльність закладів освіти як важливий фактор забезпечення якості освіти» золоту медаль і диплом переможця отримав Комунальний заклад «Дошкільний навчальний заклад (ясла-садок) комбінованого типу № 2 «Берізка» Слобожанської селищної ради за розробку і впровадження в освітній процес інноваційної те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2747BA">
              <w:rPr>
                <w:rFonts w:ascii="Times New Roman" w:hAnsi="Times New Roman" w:cs="Times New Roman"/>
                <w:sz w:val="28"/>
              </w:rPr>
              <w:t>нології «Проєкт спільної діяльності закладу дошкільної освіти та закладу загальної середньої освіти з впровадження в освітній процес інноваційної LEGO-технології «Дивовижний LEGO світ».</w:t>
            </w:r>
          </w:p>
          <w:p w:rsidR="002747BA" w:rsidRPr="002747BA" w:rsidRDefault="002747BA" w:rsidP="002747BA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47BA" w:rsidRPr="002747BA" w:rsidRDefault="002747BA" w:rsidP="002747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47BA">
              <w:rPr>
                <w:rFonts w:ascii="Times New Roman" w:hAnsi="Times New Roman" w:cs="Times New Roman"/>
                <w:sz w:val="28"/>
              </w:rPr>
              <w:lastRenderedPageBreak/>
              <w:drawing>
                <wp:inline distT="0" distB="0" distL="0" distR="0" wp14:anchorId="34CC3D6F" wp14:editId="1A5DAD42">
                  <wp:extent cx="3314700" cy="4681476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562" cy="4689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47BA" w:rsidRPr="002747BA" w:rsidRDefault="002747BA" w:rsidP="002747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47BA" w:rsidRPr="002747BA" w:rsidRDefault="002747BA" w:rsidP="002747BA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2747BA">
              <w:rPr>
                <w:rFonts w:ascii="Times New Roman" w:hAnsi="Times New Roman" w:cs="Times New Roman"/>
                <w:sz w:val="28"/>
              </w:rPr>
              <w:t>Вітаємо переможців і зичимо всім міцного здоров’я!</w:t>
            </w:r>
          </w:p>
          <w:p w:rsidR="002747BA" w:rsidRDefault="002747BA" w:rsidP="002747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47BA" w:rsidRPr="002747BA" w:rsidRDefault="002747BA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2747BA" w:rsidRPr="00274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FD"/>
    <w:rsid w:val="00161B67"/>
    <w:rsid w:val="00186066"/>
    <w:rsid w:val="001F65B5"/>
    <w:rsid w:val="002747BA"/>
    <w:rsid w:val="008B2E84"/>
    <w:rsid w:val="008B5C92"/>
    <w:rsid w:val="00AE23D6"/>
    <w:rsid w:val="00C806FD"/>
    <w:rsid w:val="00D629BC"/>
    <w:rsid w:val="00FE27DB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B389"/>
  <w15:chartTrackingRefBased/>
  <w15:docId w15:val="{9FFAF3BF-DFA4-4723-B145-C0BD81A7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FE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2DE5-26EA-4A4B-B40F-98AC0FAA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Сінохіна Наталія Олександрівна</cp:lastModifiedBy>
  <cp:revision>3</cp:revision>
  <dcterms:created xsi:type="dcterms:W3CDTF">2020-10-15T15:51:00Z</dcterms:created>
  <dcterms:modified xsi:type="dcterms:W3CDTF">2020-10-15T15:52:00Z</dcterms:modified>
</cp:coreProperties>
</file>